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7B" w:rsidRDefault="00614E7B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203200</wp:posOffset>
                </wp:positionV>
                <wp:extent cx="2743200" cy="12477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477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E7B" w:rsidRDefault="00614E7B" w:rsidP="00614E7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14E7B">
                              <w:rPr>
                                <w:b/>
                                <w:sz w:val="28"/>
                                <w:szCs w:val="28"/>
                              </w:rPr>
                              <w:t>Александр Сергеевич Пушкин</w:t>
                            </w:r>
                          </w:p>
                          <w:p w:rsidR="00614E7B" w:rsidRPr="00614E7B" w:rsidRDefault="00614E7B" w:rsidP="00614E7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(1799-1837)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46.95pt;margin-top:16pt;width:3in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" fillcolor="white [3201]" strokecolor="black [3213]">
                <v:textbox>
                  <w:txbxContent>
                    <w:p w:rsidR="00614E7B" w:rsidRDefault="00614E7B" w:rsidP="00614E7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14E7B">
                        <w:rPr>
                          <w:b/>
                          <w:sz w:val="28"/>
                          <w:szCs w:val="28"/>
                        </w:rPr>
                        <w:t>Александр Сергеевич Пушкин</w:t>
                      </w:r>
                    </w:p>
                    <w:p w:rsidR="00614E7B" w:rsidRPr="00614E7B" w:rsidRDefault="00614E7B" w:rsidP="00614E7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(1799-1837)</w:t>
                      </w:r>
                    </w:p>
                  </w:txbxContent>
                </v:textbox>
              </v:rect>
            </w:pict>
          </mc:Fallback>
        </mc:AlternateContent>
      </w:r>
      <w:r w:rsidRPr="00614E7B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                                                                      </w:t>
      </w:r>
      <w:r w:rsidRPr="00614E7B">
        <w:rPr>
          <w:sz w:val="32"/>
          <w:szCs w:val="32"/>
        </w:rPr>
        <w:t xml:space="preserve">   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095375" cy="1447586"/>
            <wp:effectExtent l="0" t="0" r="0" b="635"/>
            <wp:docPr id="3" name="Рисунок 3" descr="C:\Users\пользователь\Desktop\конструктор\fbdcefa26b8223efb1c02cbe6aac71b6b624d43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конструктор\fbdcefa26b8223efb1c02cbe6aac71b6b624d43c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44" cy="144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E7B">
        <w:rPr>
          <w:sz w:val="32"/>
          <w:szCs w:val="32"/>
        </w:rPr>
        <w:t xml:space="preserve">    </w:t>
      </w:r>
    </w:p>
    <w:p w:rsidR="00614E7B" w:rsidRPr="00B11CB5" w:rsidRDefault="00614E7B">
      <w:pPr>
        <w:rPr>
          <w:sz w:val="32"/>
          <w:szCs w:val="32"/>
        </w:rPr>
      </w:pPr>
      <w:r>
        <w:rPr>
          <w:b/>
          <w:sz w:val="32"/>
          <w:szCs w:val="32"/>
        </w:rPr>
        <w:t>Узник</w:t>
      </w:r>
      <w:r w:rsidR="00B11CB5">
        <w:rPr>
          <w:b/>
          <w:sz w:val="32"/>
          <w:szCs w:val="32"/>
        </w:rPr>
        <w:t xml:space="preserve"> </w:t>
      </w:r>
      <w:r w:rsidR="00B11CB5">
        <w:rPr>
          <w:sz w:val="32"/>
          <w:szCs w:val="32"/>
        </w:rPr>
        <w:t>(1822 г)</w:t>
      </w:r>
    </w:p>
    <w:p w:rsidR="00B11CB5" w:rsidRDefault="00614E7B">
      <w:pPr>
        <w:rPr>
          <w:sz w:val="28"/>
          <w:szCs w:val="28"/>
        </w:rPr>
      </w:pPr>
      <w:r>
        <w:rPr>
          <w:sz w:val="32"/>
          <w:szCs w:val="32"/>
          <w:u w:val="single"/>
        </w:rPr>
        <w:t>Жанр, род литературы</w:t>
      </w:r>
      <w:r>
        <w:rPr>
          <w:sz w:val="32"/>
          <w:szCs w:val="32"/>
        </w:rPr>
        <w:t>____</w:t>
      </w:r>
      <w:r w:rsidR="00B11CB5">
        <w:rPr>
          <w:sz w:val="32"/>
          <w:szCs w:val="32"/>
        </w:rPr>
        <w:t>_______________________________</w:t>
      </w:r>
    </w:p>
    <w:p w:rsidR="00B11CB5" w:rsidRDefault="00B11C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Анализ 1 строфы</w:t>
      </w:r>
    </w:p>
    <w:p w:rsidR="00B11CB5" w:rsidRDefault="00B11CB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Каково настроение первой строфы?_________________________________________</w:t>
      </w:r>
    </w:p>
    <w:p w:rsidR="00B11CB5" w:rsidRDefault="00B11CB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Какие слова передают это настроение?_________________________________________________________________________________________________________________________________________________</w:t>
      </w:r>
    </w:p>
    <w:p w:rsidR="00B11CB5" w:rsidRDefault="0035672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Выпишите эпитеты: ____________________________________________________________________________________________________________________________________________________________</w:t>
      </w:r>
    </w:p>
    <w:p w:rsidR="0035672D" w:rsidRDefault="0035672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Какую картину они создают?_____________________________________________________</w:t>
      </w:r>
    </w:p>
    <w:p w:rsidR="0035672D" w:rsidRDefault="0035672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Найдите метафору______________________________________________________________</w:t>
      </w:r>
    </w:p>
    <w:p w:rsidR="0035672D" w:rsidRDefault="0035672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Найдите глаголы_______________________________________________________________</w:t>
      </w:r>
    </w:p>
    <w:p w:rsidR="0035672D" w:rsidRDefault="0035672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Передают ли они динамику?_____________________________________________________</w:t>
      </w:r>
    </w:p>
    <w:p w:rsidR="0035672D" w:rsidRDefault="0035672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Какие цвета использовали бы для иллюстрации этой строфы?_______________________________________________________________________</w:t>
      </w:r>
    </w:p>
    <w:p w:rsidR="0035672D" w:rsidRDefault="0035672D">
      <w:pPr>
        <w:rPr>
          <w:sz w:val="24"/>
          <w:szCs w:val="24"/>
          <w:u w:val="single"/>
        </w:rPr>
      </w:pPr>
    </w:p>
    <w:p w:rsidR="0035672D" w:rsidRDefault="0035672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Анализ 2 строфы</w:t>
      </w:r>
    </w:p>
    <w:p w:rsidR="0035672D" w:rsidRDefault="0035672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Найдите глаголы:___________________________________________________________________________________________________________________________________________________</w:t>
      </w:r>
    </w:p>
    <w:p w:rsidR="0035672D" w:rsidRDefault="0035672D">
      <w:pPr>
        <w:rPr>
          <w:sz w:val="24"/>
          <w:szCs w:val="24"/>
        </w:rPr>
      </w:pPr>
      <w:r>
        <w:rPr>
          <w:b/>
          <w:sz w:val="24"/>
          <w:szCs w:val="24"/>
        </w:rPr>
        <w:t>Вывод: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35672D" w:rsidRDefault="0035672D">
      <w:pPr>
        <w:rPr>
          <w:sz w:val="24"/>
          <w:szCs w:val="24"/>
        </w:rPr>
      </w:pPr>
    </w:p>
    <w:p w:rsidR="0035672D" w:rsidRDefault="0035672D">
      <w:pPr>
        <w:rPr>
          <w:sz w:val="24"/>
          <w:szCs w:val="24"/>
        </w:rPr>
      </w:pPr>
    </w:p>
    <w:p w:rsidR="0035672D" w:rsidRDefault="0035672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Анализ 3 строфы</w:t>
      </w:r>
    </w:p>
    <w:p w:rsidR="0035672D" w:rsidRDefault="0035672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 чем говорит соседство трех восклицательных знаков?_____________________________________________________________________________________________________________________________________________________</w:t>
      </w:r>
    </w:p>
    <w:p w:rsidR="0035672D" w:rsidRDefault="0035672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Отметьте антитезу первой и третьей строфы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5B26" w:rsidTr="00C65B26">
        <w:tc>
          <w:tcPr>
            <w:tcW w:w="3190" w:type="dxa"/>
          </w:tcPr>
          <w:p w:rsidR="00C65B26" w:rsidRDefault="00C65B26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C65B26" w:rsidRDefault="00C65B26" w:rsidP="00C65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строфа</w:t>
            </w:r>
          </w:p>
        </w:tc>
        <w:tc>
          <w:tcPr>
            <w:tcW w:w="3191" w:type="dxa"/>
          </w:tcPr>
          <w:p w:rsidR="00C65B26" w:rsidRDefault="00C65B26" w:rsidP="00C65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строфа</w:t>
            </w:r>
          </w:p>
        </w:tc>
      </w:tr>
      <w:tr w:rsidR="00C65B26" w:rsidTr="00C65B26">
        <w:tc>
          <w:tcPr>
            <w:tcW w:w="3190" w:type="dxa"/>
          </w:tcPr>
          <w:p w:rsidR="00C65B26" w:rsidRDefault="00C65B26">
            <w:pPr>
              <w:rPr>
                <w:sz w:val="24"/>
                <w:szCs w:val="24"/>
              </w:rPr>
            </w:pPr>
          </w:p>
          <w:p w:rsidR="00C65B26" w:rsidRDefault="00C6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Однокоренные антонимы</w:t>
            </w:r>
          </w:p>
          <w:p w:rsidR="00C65B26" w:rsidRDefault="00C65B26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C65B26" w:rsidRDefault="00C65B26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C65B26" w:rsidRDefault="00C65B26">
            <w:pPr>
              <w:rPr>
                <w:sz w:val="24"/>
                <w:szCs w:val="24"/>
              </w:rPr>
            </w:pPr>
          </w:p>
        </w:tc>
      </w:tr>
      <w:tr w:rsidR="00C65B26" w:rsidTr="00C65B26">
        <w:tc>
          <w:tcPr>
            <w:tcW w:w="3190" w:type="dxa"/>
          </w:tcPr>
          <w:p w:rsidR="00C65B26" w:rsidRDefault="00C65B26">
            <w:pPr>
              <w:rPr>
                <w:sz w:val="24"/>
                <w:szCs w:val="24"/>
              </w:rPr>
            </w:pPr>
          </w:p>
          <w:p w:rsidR="00C65B26" w:rsidRDefault="00C6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</w:t>
            </w:r>
          </w:p>
          <w:p w:rsidR="00C65B26" w:rsidRDefault="00C65B26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C65B26" w:rsidRDefault="00C65B26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C65B26" w:rsidRDefault="00C65B26">
            <w:pPr>
              <w:rPr>
                <w:sz w:val="24"/>
                <w:szCs w:val="24"/>
              </w:rPr>
            </w:pPr>
          </w:p>
        </w:tc>
      </w:tr>
      <w:tr w:rsidR="00C65B26" w:rsidTr="00C65B26">
        <w:tc>
          <w:tcPr>
            <w:tcW w:w="3190" w:type="dxa"/>
          </w:tcPr>
          <w:p w:rsidR="00C65B26" w:rsidRDefault="00C65B26">
            <w:pPr>
              <w:rPr>
                <w:sz w:val="24"/>
                <w:szCs w:val="24"/>
              </w:rPr>
            </w:pPr>
          </w:p>
          <w:p w:rsidR="00C65B26" w:rsidRDefault="00C6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Глаголы-антонимы</w:t>
            </w:r>
          </w:p>
          <w:p w:rsidR="00C65B26" w:rsidRDefault="00C65B26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C65B26" w:rsidRDefault="00C65B26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C65B26" w:rsidRDefault="00C65B26">
            <w:pPr>
              <w:rPr>
                <w:sz w:val="24"/>
                <w:szCs w:val="24"/>
              </w:rPr>
            </w:pPr>
          </w:p>
        </w:tc>
      </w:tr>
    </w:tbl>
    <w:p w:rsidR="0035672D" w:rsidRPr="0035672D" w:rsidRDefault="0035672D">
      <w:pPr>
        <w:rPr>
          <w:sz w:val="24"/>
          <w:szCs w:val="24"/>
        </w:rPr>
      </w:pPr>
    </w:p>
    <w:p w:rsidR="006C1595" w:rsidRDefault="006C1595">
      <w:pPr>
        <w:rPr>
          <w:sz w:val="32"/>
          <w:szCs w:val="32"/>
        </w:rPr>
      </w:pPr>
      <w:r>
        <w:rPr>
          <w:sz w:val="24"/>
          <w:szCs w:val="24"/>
          <w:u w:val="single"/>
        </w:rPr>
        <w:t>Укажите антитезу:____________________________________________________________________________________________________________________________________________________</w:t>
      </w:r>
      <w:r w:rsidR="00614E7B" w:rsidRPr="00614E7B">
        <w:rPr>
          <w:sz w:val="32"/>
          <w:szCs w:val="32"/>
        </w:rPr>
        <w:t xml:space="preserve">  </w:t>
      </w:r>
    </w:p>
    <w:p w:rsidR="006C1595" w:rsidRDefault="006C1595">
      <w:pPr>
        <w:rPr>
          <w:sz w:val="32"/>
          <w:szCs w:val="32"/>
        </w:rPr>
      </w:pPr>
    </w:p>
    <w:p w:rsidR="00B44D61" w:rsidRPr="00614E7B" w:rsidRDefault="006C1595">
      <w:pPr>
        <w:rPr>
          <w:sz w:val="32"/>
          <w:szCs w:val="32"/>
        </w:rPr>
      </w:pPr>
      <w:r>
        <w:rPr>
          <w:sz w:val="32"/>
          <w:szCs w:val="32"/>
          <w:u w:val="single"/>
        </w:rPr>
        <w:t>Вывод:</w:t>
      </w:r>
      <w:r w:rsidR="00614E7B" w:rsidRPr="00614E7B">
        <w:rPr>
          <w:sz w:val="32"/>
          <w:szCs w:val="32"/>
        </w:rPr>
        <w:t xml:space="preserve">   </w:t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614E7B" w:rsidRPr="00614E7B">
        <w:rPr>
          <w:sz w:val="32"/>
          <w:szCs w:val="32"/>
        </w:rPr>
        <w:t xml:space="preserve">                                                 </w:t>
      </w:r>
    </w:p>
    <w:sectPr w:rsidR="00B44D61" w:rsidRPr="0061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7B"/>
    <w:rsid w:val="0035672D"/>
    <w:rsid w:val="00614E7B"/>
    <w:rsid w:val="006C1595"/>
    <w:rsid w:val="00B11CB5"/>
    <w:rsid w:val="00B44D61"/>
    <w:rsid w:val="00C6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E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5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E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5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2016-09-29T20:29:00Z</dcterms:created>
  <dcterms:modified xsi:type="dcterms:W3CDTF">2016-09-29T21:08:00Z</dcterms:modified>
</cp:coreProperties>
</file>