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06" w:type="pct"/>
        <w:tblInd w:w="-63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7"/>
        <w:gridCol w:w="1702"/>
        <w:gridCol w:w="1659"/>
        <w:gridCol w:w="1924"/>
        <w:gridCol w:w="2059"/>
        <w:gridCol w:w="1924"/>
        <w:gridCol w:w="1924"/>
        <w:gridCol w:w="1560"/>
        <w:gridCol w:w="720"/>
        <w:gridCol w:w="720"/>
        <w:gridCol w:w="720"/>
      </w:tblGrid>
      <w:tr w:rsidR="00654BAA" w:rsidTr="00C4750D">
        <w:trPr>
          <w:trHeight w:val="450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КАЛЕНДАРНО – ТЕМАТИЧЕСКОЕ ПЛАНИРОВАНИЕ </w:t>
            </w:r>
          </w:p>
          <w:p w:rsidR="00654BAA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литературе в 6 классе (102 ч.)</w:t>
            </w:r>
            <w:bookmarkStart w:id="0" w:name="_GoBack"/>
            <w:bookmarkEnd w:id="0"/>
          </w:p>
        </w:tc>
      </w:tr>
      <w:tr w:rsidR="00654BAA" w:rsidTr="00C4750D">
        <w:trPr>
          <w:trHeight w:val="7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Характеристика</w:t>
            </w:r>
          </w:p>
          <w:p w:rsidR="00654BAA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деятельности учащихся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Д/з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план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факт</w:t>
            </w:r>
          </w:p>
        </w:tc>
      </w:tr>
      <w:tr w:rsidR="00654BAA" w:rsidTr="00C4750D">
        <w:trPr>
          <w:trHeight w:val="48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Художественное произведение. Содержание и форма.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стартовой мотивации к обучению.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текстом. Развернутый ответ по теме урока. Устное и письменное высказывание.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3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форму-лируют познаватель-ную цель, проблему, составляют простой план статьи учебника.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90" w:right="-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 качество и уровень усвоения. Самостоятельно формулируют познавательную цель и строят свои действия.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45"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  <w:p w:rsidR="00654BAA" w:rsidRDefault="00654BAA" w:rsidP="00C4750D">
            <w:pPr>
              <w:autoSpaceDE w:val="0"/>
              <w:autoSpaceDN w:val="0"/>
              <w:adjustRightInd w:val="0"/>
              <w:ind w:left="-45" w:right="-45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60" w:right="-9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240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2F7FC8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 w:rsidRPr="00654BAA">
              <w:rPr>
                <w:b/>
                <w:sz w:val="20"/>
                <w:szCs w:val="20"/>
              </w:rPr>
              <w:t xml:space="preserve">УСТНОЕ НАРОДНОЕ ТВОРЧЕСТВО (4 час) </w:t>
            </w:r>
          </w:p>
        </w:tc>
      </w:tr>
      <w:tr w:rsidR="00654BAA" w:rsidTr="00C4750D">
        <w:trPr>
          <w:trHeight w:val="48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Обрядовый фольклор. Обрядовые песни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народное творчество. Виды и жанры УНТ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способа действия при решении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3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Извлекают необходимую информацию, знают теоретический материал по теме.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05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Устанавливают рабочие отношения, учатся эффективно сотрудничать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14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Признание высокой ценности жизни во всех ее проявлениях.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60" w:right="-9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42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Пословицы,  поговорки как малый жанр фольклора.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Структура, особенность, отличие пословиц от поговорок, их  народная мудрость.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9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заменять термины определениями. 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усвоения, корректируют свою работу.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представлять конкретное содержание в форме устного высказывания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основных принципов и правил отношения к природе.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48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Загадки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Загадки как малый жанр фольклора. Афористичность загадок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знаний.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 теоретический материал по теме, умеют делать морфемный разбор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14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основ здорового образа жизни и здоровье-сберегающих технологий.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48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 №1 по теме УНТ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Письменное сочинение-рассуждение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48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«Повесть временных лет». «Сказание о белгородском киселе».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Исторические события и вымысел. Отражение народных идеалов.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90" w:right="-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адекватные языковые средства для отображения своих мыслей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14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истории, культурных и исторических памятников.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48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И. Дмитриев. Слово о баснописце. «Муха». Развитие понятия об аллегории.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Осуждение безделья, лени, хвастовства. Аллегория и мораль в басне. Особенности языка 18 века.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Комплексное применение ЗУН и СУД.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9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работать в парах, эффективно сотрудничать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особенностях социальных отношений и взаимодействий.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67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654BAA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54BAA">
              <w:rPr>
                <w:b/>
                <w:sz w:val="20"/>
                <w:szCs w:val="20"/>
              </w:rPr>
              <w:t xml:space="preserve">ИЗ  РУССКОЙ ЛИТЕРАТУРЫ </w:t>
            </w:r>
            <w:r w:rsidRPr="00654BAA">
              <w:rPr>
                <w:b/>
                <w:sz w:val="20"/>
                <w:szCs w:val="20"/>
                <w:lang w:val="en-US"/>
              </w:rPr>
              <w:t>XIX</w:t>
            </w:r>
            <w:r w:rsidRPr="00654BAA">
              <w:rPr>
                <w:b/>
                <w:sz w:val="20"/>
                <w:szCs w:val="20"/>
              </w:rPr>
              <w:t xml:space="preserve"> ВЕКА (54 час) </w:t>
            </w:r>
          </w:p>
        </w:tc>
      </w:tr>
      <w:tr w:rsidR="00654BAA" w:rsidTr="00C4750D">
        <w:trPr>
          <w:trHeight w:val="48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b/>
                <w:bCs/>
                <w:color w:val="003300"/>
                <w:sz w:val="20"/>
                <w:szCs w:val="20"/>
              </w:rPr>
            </w:pPr>
            <w:r>
              <w:rPr>
                <w:b/>
                <w:bCs/>
                <w:color w:val="003300"/>
                <w:sz w:val="20"/>
                <w:szCs w:val="20"/>
              </w:rPr>
              <w:t>9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А. Крылов. «Листы и корни», «Ларчик».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Комическое изображение «знатока», не понимающего истинного искусства.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2F7FC8" w:rsidRDefault="00654BAA" w:rsidP="00C475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F7FC8">
              <w:rPr>
                <w:bCs/>
                <w:sz w:val="20"/>
                <w:szCs w:val="20"/>
              </w:rPr>
              <w:t xml:space="preserve">Определение границы знания и незнания, фиксация задач года в форме "карты знаний".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2F7FC8" w:rsidRDefault="00654BAA" w:rsidP="00C4750D">
            <w:pPr>
              <w:autoSpaceDE w:val="0"/>
              <w:autoSpaceDN w:val="0"/>
              <w:adjustRightInd w:val="0"/>
              <w:ind w:left="-90" w:right="-120"/>
              <w:rPr>
                <w:bCs/>
                <w:sz w:val="20"/>
                <w:szCs w:val="20"/>
              </w:rPr>
            </w:pPr>
            <w:r w:rsidRPr="002F7FC8">
              <w:rPr>
                <w:bCs/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2F7FC8" w:rsidRDefault="00654BAA" w:rsidP="00C4750D">
            <w:pPr>
              <w:autoSpaceDE w:val="0"/>
              <w:autoSpaceDN w:val="0"/>
              <w:adjustRightInd w:val="0"/>
              <w:ind w:right="-120"/>
              <w:rPr>
                <w:bCs/>
                <w:sz w:val="20"/>
                <w:szCs w:val="20"/>
              </w:rPr>
            </w:pPr>
            <w:r w:rsidRPr="002F7FC8">
              <w:rPr>
                <w:bCs/>
                <w:sz w:val="20"/>
                <w:szCs w:val="20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654BAA" w:rsidRDefault="00654BAA" w:rsidP="00C4750D">
            <w:pPr>
              <w:autoSpaceDE w:val="0"/>
              <w:autoSpaceDN w:val="0"/>
              <w:adjustRightInd w:val="0"/>
              <w:ind w:left="-105" w:right="-165"/>
              <w:rPr>
                <w:bCs/>
                <w:sz w:val="20"/>
                <w:szCs w:val="20"/>
              </w:rPr>
            </w:pPr>
            <w:r w:rsidRPr="00654BAA">
              <w:rPr>
                <w:bCs/>
                <w:sz w:val="20"/>
                <w:szCs w:val="20"/>
              </w:rPr>
              <w:t>Используют языковые средства для отображения своих чувств, мыслей и побуждений.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2F7FC8" w:rsidRDefault="00654BAA" w:rsidP="00C475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F7FC8">
              <w:rPr>
                <w:bCs/>
                <w:sz w:val="20"/>
                <w:szCs w:val="20"/>
              </w:rPr>
              <w:t xml:space="preserve">Ориентация в системе моральных норм и ценностей и их иерархизация.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59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А. Крылов. «Осел и Соловей».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 власти и народа </w:t>
            </w:r>
          </w:p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достижении общественного блага.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знаний и способов действий. Обобщение и систематизация знаний.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90"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Устанавливают рабочие отношения, учатся работать в группе</w:t>
            </w:r>
          </w:p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Ориентация в особенностях социальных отношений и взаимодействий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68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 №2 по теме «Басни»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2F7FC8" w:rsidRDefault="00654BAA" w:rsidP="00C4750D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Тестирование + творческое задание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51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2F7FC8" w:rsidRDefault="00654BAA" w:rsidP="00C4750D">
            <w:pPr>
              <w:autoSpaceDE w:val="0"/>
              <w:autoSpaceDN w:val="0"/>
              <w:adjustRightInd w:val="0"/>
              <w:jc w:val="center"/>
              <w:rPr>
                <w:color w:val="3366FF"/>
                <w:sz w:val="20"/>
                <w:szCs w:val="20"/>
              </w:rPr>
            </w:pPr>
            <w:r w:rsidRPr="00654BAA">
              <w:rPr>
                <w:b/>
                <w:bCs/>
                <w:sz w:val="20"/>
                <w:szCs w:val="20"/>
              </w:rPr>
              <w:t>А. С. ПУШКИН (18 ЧАС)</w:t>
            </w:r>
          </w:p>
        </w:tc>
      </w:tr>
      <w:tr w:rsidR="00654BAA" w:rsidTr="00C4750D">
        <w:trPr>
          <w:trHeight w:val="48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С. Пушкин. Стихотворение «Узник»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 о поэте. «Узник» как выражение вольнолюбивых устремлений поэта.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 Обучение выразительному чтению.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90"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представлять конкретное содержание в устной форме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личности и ее достоинства.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48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и поэтическая идея стихотворения А. С. Пушкина Стихотворение «Зимнее утро».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композиции в понимании смысла стихотворения. Обучение анализу одного стихотворения.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90"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природе, бережное отношение к природному богатству страны.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48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С. Пушкин. Тема дружбы в стихотворении «И. И. Пущину».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«Чувства добрые» в лирике                   А. С. Пушкина. Жанр послания.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3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Развернутое предъявление результатов освоения способа действия и его применения в практических ситуациях.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9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применять конкретные правила на письме и в устной речи.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Гражданский патриотизм.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6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9C6984" w:rsidRDefault="00654BAA" w:rsidP="00C4750D">
            <w:pPr>
              <w:autoSpaceDE w:val="0"/>
              <w:autoSpaceDN w:val="0"/>
              <w:adjustRightInd w:val="0"/>
              <w:ind w:right="-135"/>
              <w:rPr>
                <w:bCs/>
                <w:sz w:val="20"/>
                <w:szCs w:val="20"/>
              </w:rPr>
            </w:pPr>
            <w:r w:rsidRPr="009C6984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9C6984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984">
              <w:rPr>
                <w:sz w:val="20"/>
                <w:szCs w:val="20"/>
              </w:rPr>
              <w:t>Лирика Пушкина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9C6984" w:rsidRDefault="00654BAA" w:rsidP="00C475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Урок-рефлексия.</w:t>
            </w:r>
            <w:r>
              <w:rPr>
                <w:sz w:val="20"/>
                <w:szCs w:val="20"/>
              </w:rPr>
              <w:t xml:space="preserve"> Обучение анализу одного стихотворения.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9C6984" w:rsidRDefault="00654BAA" w:rsidP="00C475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C6984">
              <w:rPr>
                <w:bCs/>
                <w:sz w:val="20"/>
                <w:szCs w:val="20"/>
              </w:rPr>
              <w:t xml:space="preserve">Коррекция знаний и способов действий.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9C6984" w:rsidRDefault="00654BAA" w:rsidP="00C4750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Ориентируются и воспринимают тексты художественного стиля.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9C6984" w:rsidRDefault="00654BAA" w:rsidP="00C4750D">
            <w:pPr>
              <w:autoSpaceDE w:val="0"/>
              <w:autoSpaceDN w:val="0"/>
              <w:adjustRightInd w:val="0"/>
              <w:ind w:left="-90" w:right="-120"/>
              <w:rPr>
                <w:bCs/>
                <w:sz w:val="20"/>
                <w:szCs w:val="20"/>
              </w:rPr>
            </w:pPr>
            <w:r w:rsidRPr="009C6984">
              <w:rPr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65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представлять конкретное содержание в устной форме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65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дальнейшего образовательного маршрута.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15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С. Пушкин. </w:t>
            </w:r>
          </w:p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«Барышня-крестьянка»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Цикл «Повести покойного Ивана Петровича Белкина». Особенности цикла.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984">
              <w:rPr>
                <w:bCs/>
                <w:sz w:val="20"/>
                <w:szCs w:val="20"/>
              </w:rPr>
              <w:t>Выделяют и формулируют проблему.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оказывать помощь и эмоциональную поддержку партнерам.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Уважение личности и ее достоинства.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15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автора-повествователя в повести «Барышня-крестьянка».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Речевая и портретная  характеристика героя-рассказчика.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Демонстрируют способность к эмпатии.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Стремятся устанавливать доверительные отношения взаимопонима 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00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9C6984" w:rsidRDefault="00654BAA" w:rsidP="00C4750D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9C69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9C6984" w:rsidRDefault="00654BAA" w:rsidP="00C4750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C6984">
              <w:rPr>
                <w:b/>
                <w:sz w:val="18"/>
                <w:szCs w:val="18"/>
              </w:rPr>
              <w:t>Контрольная работа по повести А.С.Пушкина «Барышня-крестьянка»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9C6984" w:rsidRDefault="00654BAA" w:rsidP="00C475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Контрольное списывание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60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к/р. Изображение русского барства в повести А.С.Пушкина «Дубровский»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эпизода «Ссора двух помещиков», роль эпизода в повети.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причинами ошибок и поиск путей их устранения. </w:t>
            </w:r>
          </w:p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Выделяют и формулируют познавательную цель</w:t>
            </w:r>
          </w:p>
          <w:p w:rsidR="00654BAA" w:rsidRDefault="00654BAA" w:rsidP="00C4750D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</w:p>
          <w:p w:rsidR="00654BAA" w:rsidRDefault="00654BAA" w:rsidP="00C4750D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</w:p>
          <w:p w:rsidR="00654BAA" w:rsidRDefault="00654BAA" w:rsidP="00C4750D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90" w:right="-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</w:t>
            </w:r>
          </w:p>
          <w:p w:rsidR="00654BAA" w:rsidRDefault="00654BAA" w:rsidP="00C4750D">
            <w:pPr>
              <w:autoSpaceDE w:val="0"/>
              <w:autoSpaceDN w:val="0"/>
              <w:adjustRightInd w:val="0"/>
              <w:ind w:left="-90" w:right="-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ней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ценностей семьи.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4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3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Дубровский –старший и Троекуров в повести А.С.Пушкина «Дубровский»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Авторское отношение к героям. Развитие понятия о композиции худ. произведения.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Извлекают необходимую информацию из прослушанного текста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цель выполнения заданий на уроке</w:t>
            </w:r>
          </w:p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разрешать конфликтную ситуацию через анализ условий.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Готовность к равноправному сотрудничеству </w:t>
            </w:r>
          </w:p>
          <w:p w:rsidR="00654BAA" w:rsidRDefault="00654BAA" w:rsidP="00C4750D">
            <w:pPr>
              <w:autoSpaceDE w:val="0"/>
              <w:autoSpaceDN w:val="0"/>
              <w:adjustRightInd w:val="0"/>
              <w:ind w:left="-165" w:right="-165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63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3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Протест Владимира Дубровского против </w:t>
            </w:r>
            <w:r w:rsidR="003D48A5">
              <w:rPr>
                <w:sz w:val="20"/>
                <w:szCs w:val="20"/>
              </w:rPr>
              <w:t>произвола и деспотизма в романе</w:t>
            </w:r>
            <w:r>
              <w:rPr>
                <w:sz w:val="20"/>
                <w:szCs w:val="20"/>
              </w:rPr>
              <w:t xml:space="preserve"> А.С.Пушкина «Дубровский».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0E09E9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эпизода «Пожар в Кистеневке» в повести</w:t>
            </w:r>
            <w:r w:rsidRPr="000E0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«Дубровский»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Признание ценности здоровья, своего и других людей.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96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C4750D" w:rsidP="00C4750D">
            <w:pPr>
              <w:autoSpaceDE w:val="0"/>
              <w:autoSpaceDN w:val="0"/>
              <w:adjustRightInd w:val="0"/>
              <w:ind w:left="3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Бунт крестьян в романе </w:t>
            </w:r>
            <w:r w:rsidR="00654BAA">
              <w:rPr>
                <w:sz w:val="20"/>
                <w:szCs w:val="20"/>
              </w:rPr>
              <w:t>А.С.Пушкина «Дубровский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Образы крестьян в повести.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знаний и способов действий.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Позитивная моральная самооценка.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306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Осуж</w:t>
            </w:r>
            <w:r w:rsidR="003D48A5">
              <w:rPr>
                <w:sz w:val="20"/>
                <w:szCs w:val="20"/>
              </w:rPr>
              <w:t>дение пороков общества в романе</w:t>
            </w:r>
            <w:r>
              <w:rPr>
                <w:sz w:val="20"/>
                <w:szCs w:val="20"/>
              </w:rPr>
              <w:t xml:space="preserve"> А.С.Пушкина «Дубровский»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образов судьи, присяжных, обывателей.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цели и функции участников, способы взаимодействия.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Оптимизм в восприятии мира.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63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3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чести, </w:t>
            </w:r>
            <w:r w:rsidR="003D48A5">
              <w:rPr>
                <w:sz w:val="20"/>
                <w:szCs w:val="20"/>
              </w:rPr>
              <w:t>независимости личности в романе</w:t>
            </w:r>
            <w:r>
              <w:rPr>
                <w:sz w:val="20"/>
                <w:szCs w:val="20"/>
              </w:rPr>
              <w:t xml:space="preserve"> А.С.Пушкина «Дубровский»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 Владимира Дубровского.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Комплексное применение ЗУН и СУД.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при следовании моральным нормам.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Романтическая история любви Владимира Дубровского и Маши Троекуровой.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эпизода «Последняя встреча Маши и Дубровского»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выразительно читать текст, определять его тему, основную мысль, стиль и тип речи, средства связи, составлять план текст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представлять конкретное содержание</w:t>
            </w:r>
          </w:p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Чувство гордости при следовании моральным нормам.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884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</w:t>
            </w:r>
            <w:r w:rsidR="003D48A5">
              <w:rPr>
                <w:sz w:val="20"/>
                <w:szCs w:val="20"/>
              </w:rPr>
              <w:t>рское отношение к героям романа</w:t>
            </w:r>
            <w:r>
              <w:rPr>
                <w:sz w:val="20"/>
                <w:szCs w:val="20"/>
              </w:rPr>
              <w:t xml:space="preserve"> «Дубровский»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 повествователя и автора.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знаний и способов действий.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Обмениваются знаниями между членами группы 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Позитивная моральная самооценка.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72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по теме «Дубровский».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«открытый финал»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знаний.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8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 основания и критерии для сравнения, объектов.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85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к равноправному сотрудничеству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11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0E09E9" w:rsidRDefault="00654BAA" w:rsidP="00C4750D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0E09E9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0E09E9" w:rsidRDefault="00654BAA" w:rsidP="00C475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09E9">
              <w:rPr>
                <w:b/>
                <w:sz w:val="20"/>
                <w:szCs w:val="20"/>
              </w:rPr>
              <w:t xml:space="preserve">Контрольная работа №4 по повести 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0E09E9">
              <w:rPr>
                <w:b/>
                <w:sz w:val="20"/>
                <w:szCs w:val="20"/>
              </w:rPr>
              <w:t>А. С. Пушкина «Дубровский».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0E09E9" w:rsidRDefault="00654BAA" w:rsidP="00C4750D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0E09E9">
              <w:rPr>
                <w:b/>
                <w:sz w:val="20"/>
                <w:szCs w:val="20"/>
              </w:rPr>
              <w:t>Сочинение-рассуждение на поставленный вопрос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6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к\р, работа над ошибками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 xml:space="preserve">Проводят анализ способов решения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к равноправному сотрудничеству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237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54BAA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54BAA" w:rsidRPr="000E09E9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 w:rsidRPr="00654BAA">
              <w:rPr>
                <w:b/>
                <w:sz w:val="20"/>
                <w:szCs w:val="20"/>
              </w:rPr>
              <w:t>М. Ю. ЛЕРМОНТОВ (4 час)</w:t>
            </w:r>
          </w:p>
        </w:tc>
      </w:tr>
      <w:tr w:rsidR="00654BAA" w:rsidTr="00C4750D">
        <w:trPr>
          <w:trHeight w:val="1424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одиночества и тоски в стихотворении М.Ю.Лермонтова  «Тучи».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 о поэте.  Основное настроение и композиция стихотворения.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Обмениваются знаниями между членами группы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Стремятся устанавливать доверительные отношения взаимопонима 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красоты и гармонии с миром в стихотворении М.Ю.Лермонтова «Листок», «На севере диком…»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Антитеза как основной композиционный прием в данных стихотворениях.  Поэтическая интонация.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2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выявлять, идентифицировать проблемы, искать и оценивать альтернативные способы  его разрешения. 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природе.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выражения темы одиночества в стихотворениях М.Ю.Лермонтова «Утес», «Три пальмы»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Разрушение красоты и гармонии человека с миром. Двусложные и трехсложные размеры стиха.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конкретных 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познавательную цель.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управлять поведением партнера - контролировать, корректировать и оценивать его действия.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общечеловеческих ценностей, экологическое воспитание.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9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4A3E7F" w:rsidRDefault="00654BAA" w:rsidP="00C4750D">
            <w:pPr>
              <w:autoSpaceDE w:val="0"/>
              <w:autoSpaceDN w:val="0"/>
              <w:adjustRightInd w:val="0"/>
              <w:ind w:right="-225"/>
              <w:rPr>
                <w:b/>
                <w:sz w:val="20"/>
                <w:szCs w:val="20"/>
              </w:rPr>
            </w:pPr>
            <w:r w:rsidRPr="004A3E7F">
              <w:rPr>
                <w:b/>
                <w:sz w:val="20"/>
                <w:szCs w:val="20"/>
              </w:rPr>
              <w:t xml:space="preserve">Контрольная работа по стихотворениям М.Ю.Лермонтова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4A3E7F" w:rsidRDefault="00654BAA" w:rsidP="00C4750D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Художественный анализ стихотворения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225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4A3E7F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 w:rsidRPr="004A3E7F">
              <w:rPr>
                <w:b/>
                <w:color w:val="3366FF"/>
                <w:sz w:val="20"/>
                <w:szCs w:val="20"/>
              </w:rPr>
              <w:t>И.С. ТУРГЕНЕВ (5  час)</w:t>
            </w:r>
          </w:p>
        </w:tc>
      </w:tr>
      <w:tr w:rsidR="00654BAA" w:rsidTr="00C4750D">
        <w:trPr>
          <w:trHeight w:val="9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к\р. И.С.Тургенев. Литературный портрет писателя.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о писателе.  Цикл рассказов «Записки охотника» и их гуманистический пафос.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устанавливать и сравнивать разные точки зрения  и делать выбор.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Позитивная моральная самооценка.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90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Сочувствие к крестьянским детям в рассказе И. С. Тургенева  «Бежин луг».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Духовный мир крестьянских детей. Народные верования и предания.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выбирать обобщенные стратегии решения задачи.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Понимают возможность различных точек зрения.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06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Нетерпимость к любым видам насилия и готовность противостоять им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90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 и рассказы мальчиков в рассказе                        И. С. Тургенева  «Бежин луг».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 героев как средство изображения их характеров.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Устанавливают причинно-следственные связи.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ценностей семьи. </w:t>
            </w:r>
          </w:p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 картин природы в рассказе «Бежин луг».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Тургенев – мастер портрета и пейзажа.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знаний и способов действий.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аргументировать свою точку зрения, спорить и отстаивать свою позицию.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к природе.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«Составление электронного альбома «Словесные и живописные портреты русских крестьян» (по рассказам из цикла «Записки охотника»). 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изученного.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35" w:hanging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вести диалог на основе равноправных отношений и взаимного уважения.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330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54BAA" w:rsidRPr="00E50830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 w:rsidRPr="00654BAA">
              <w:rPr>
                <w:b/>
                <w:sz w:val="20"/>
                <w:szCs w:val="20"/>
              </w:rPr>
              <w:t>Ф.И. ТЮТЧЕВ (3 час)</w:t>
            </w:r>
          </w:p>
        </w:tc>
      </w:tr>
      <w:tr w:rsidR="00654BAA" w:rsidTr="00C4750D">
        <w:trPr>
          <w:trHeight w:val="1153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 И. Тютчев. Литературный портрет писателя.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изображения природы. Роль антитезы в стихотворении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Готовность к выполнению прав и обязанностей ученика.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4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Природа  в стихотворениях Ф. И. Тютчева «Неохотно и несмело...», «Листья». 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 выразительному чтению и анализу стихотворения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к Родине.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2328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41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Противопоставление судеб человека и коршуна: земная обреченность  человека в стихотворении Ф.И.Тютчева «С поляны коршун поднялся...».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как воплощение прекрасного.  Эстетизация конкретной детали.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Потребность в самовыражении и самореализации, социальном признании.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результатов самостоятельной работы.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59"/>
          <w:tblHeader/>
        </w:trPr>
        <w:tc>
          <w:tcPr>
            <w:tcW w:w="45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E50830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 w:rsidRPr="00654BAA">
              <w:rPr>
                <w:b/>
                <w:sz w:val="20"/>
                <w:szCs w:val="20"/>
              </w:rPr>
              <w:t>А.А.ФЕТ (2 час)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Жизнеутверждающее начало в стихотворениях А. А. Фета «Ель рукавом мне тропинку завесила...», . «Еще майская ночь», «Учись у них – у дуба, у березы…»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как мир истины и красоты, как мерило человеческой нравственности. Переплетение и взаимодействие тем природы и любви. «Учись у них – у дуба, у березы...».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Умеют выразительно читать текст, определять его тему, основную мысль, стиль и тип речи, средства связи, 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родной природе. Чувство гордости за свою страну.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87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Краски и звуки в пейзажной лирике А.А.Фета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рефлексии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за свою страну.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240"/>
          <w:tblHeader/>
        </w:trPr>
        <w:tc>
          <w:tcPr>
            <w:tcW w:w="429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54BAA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54BAA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54BAA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54BAA" w:rsidRPr="00E50830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 w:rsidRPr="00654BAA">
              <w:rPr>
                <w:b/>
                <w:sz w:val="20"/>
                <w:szCs w:val="20"/>
              </w:rPr>
              <w:t>Н.А. НЕКРАСОВ (6 час)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А. Некрасов. Стихотворение «Железная дорога». Картины подневольного труда.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Своеобразие композиции стихотворения: эпиграф, диалог-спор, роль пейзажа.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3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Доброжелательное отношение к окружающим.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88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 –созидатель в стихотворении Н.А.Некрасова «Железная дорога».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Величие народа-созидателя. Тема, идея, сюжет и композиция стихотворения.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русского народа как творца и созидателя.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88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Мечта поэта о прекрасной поре в жизни народа ценностей в стихотворении Н.А.Некрасова «Железная дорога»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поэтических интонаций.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Оптимизм в восприятии мира.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88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Своеобразие языка и композиции в стихотворении Н.А.Некрасова «Железная дорога»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 поэтического языка, разные ритмы  в произведении.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Развернутое предъявление результатов освоения способа действия и его применения в конкретно-практических ситуациях.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 основания и критерии для сравнения и классификации объектов.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Позитивная моральная самооценка.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88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реалистических и фантастических картин  в стихотворении Н.А.Некрасова «Железная дорога»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Сочетание реальности и фантастики в произведении.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результатов самостоятельной работы. Обобщение и систематизация знаний.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Чувство гордости при следовании моральным нормам.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85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530CB4" w:rsidRDefault="00654BAA" w:rsidP="00C4750D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530CB4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530CB4" w:rsidRDefault="00654BAA" w:rsidP="00C4750D">
            <w:pPr>
              <w:autoSpaceDE w:val="0"/>
              <w:autoSpaceDN w:val="0"/>
              <w:adjustRightInd w:val="0"/>
              <w:ind w:right="-105"/>
              <w:rPr>
                <w:b/>
                <w:sz w:val="20"/>
                <w:szCs w:val="20"/>
              </w:rPr>
            </w:pPr>
            <w:r w:rsidRPr="00530CB4">
              <w:rPr>
                <w:b/>
                <w:sz w:val="20"/>
                <w:szCs w:val="20"/>
              </w:rPr>
              <w:t xml:space="preserve">Контрольная работа №6 по произведениям поэтов XIX века.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530CB4" w:rsidRDefault="00654BAA" w:rsidP="00C4750D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Тестирование + творческое задание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530CB4" w:rsidRDefault="00654BAA" w:rsidP="00C475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0CB4"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530CB4" w:rsidRDefault="00654BAA" w:rsidP="00C4750D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 w:rsidRPr="00530CB4"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283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530CB4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 w:rsidRPr="00654BAA">
              <w:rPr>
                <w:b/>
                <w:sz w:val="20"/>
                <w:szCs w:val="20"/>
              </w:rPr>
              <w:t>Н.С. ЛЕСКОВ (6 час)</w:t>
            </w:r>
          </w:p>
        </w:tc>
      </w:tr>
      <w:tr w:rsidR="00654BAA" w:rsidTr="00C4750D">
        <w:trPr>
          <w:trHeight w:val="64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Н.С. Лесков. Литературный портер писателя.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творчеством  писателя. Понятие о сказе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Понимают возможность различных точек зрения, не совпадающих с собственной.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при следовании моральным нормам.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07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Гордость Н.С.Лескова за народ в сказе «Левша».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Трудолюбие, талант, патриотизм русского человека из народа.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Устанавливают причинно-следственные связи.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к обсуждению разных точек зрения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Родине.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языка повести Н.С. Лескова «Левша».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Лексическая работа с текстом.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Понимают и адекватно оценивают язык средств массовой информации.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за свою страну.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Комический эффект, создаваемый народной этимологией, игрой слов в сказе Н.С.Лескова «Левша»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толкового словаря. Проект.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знаний и способов действий.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аргументировать свою точку зрения, спорить и отстаивать свою позицию невраждебным для оппонентов образом.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за свою страну.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247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Сказовая форма повествования.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изученного.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результатов самостоятельной работы.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Принимают познавательную цель, сохраняют ее при выполнении учебных действий.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цели и функции участников, способы взаимодействия.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истории, культурных и исторических памятников.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176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530CB4" w:rsidRDefault="00654BAA" w:rsidP="00C4750D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530CB4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530CB4" w:rsidRDefault="00654BAA" w:rsidP="00C4750D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530CB4">
              <w:rPr>
                <w:b/>
                <w:sz w:val="20"/>
                <w:szCs w:val="20"/>
              </w:rPr>
              <w:t xml:space="preserve">Контрольная работа №7 по произведениям Н.А.Некрасова и Н.С.Лескова.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530CB4" w:rsidRDefault="00654BAA" w:rsidP="00C4750D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Сочинение – рассуждение </w:t>
            </w:r>
            <w:r w:rsidRPr="00530C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95"/>
          <w:tblHeader/>
        </w:trPr>
        <w:tc>
          <w:tcPr>
            <w:tcW w:w="45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530CB4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 w:rsidRPr="00654BAA">
              <w:rPr>
                <w:b/>
                <w:sz w:val="20"/>
                <w:szCs w:val="20"/>
              </w:rPr>
              <w:t>А.П.ЧЕХОВ (3 час)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06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35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А.П. Чехов. Литературный портер писателя. 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о  писателе на основе презентации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Принимают познавательную цель, сохраняют ее при выполнении учебных действий.</w:t>
            </w:r>
          </w:p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регулируют весь </w:t>
            </w:r>
          </w:p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истории, культурных и исторических памятников.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06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35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Речь героев рассказа Чехова «Толстый и тонкий». Юмористическая ситуация.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 героев и художественная деталь как источник юмора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Родине.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06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35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Разоблачение лицемерия в рассказе «Толстый и тонкий».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художественной детали.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конкретных 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Гражданский патриотизм.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285"/>
          <w:tblHeader/>
        </w:trPr>
        <w:tc>
          <w:tcPr>
            <w:tcW w:w="45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EE0AE7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 w:rsidRPr="00654BAA">
              <w:rPr>
                <w:b/>
                <w:sz w:val="20"/>
                <w:szCs w:val="20"/>
              </w:rPr>
              <w:t xml:space="preserve">РОДНАЯ ПРИРОДА  В ЛИРИКЕ  ПОЭТОВ </w:t>
            </w:r>
            <w:r w:rsidRPr="00654BAA">
              <w:rPr>
                <w:b/>
                <w:sz w:val="20"/>
                <w:szCs w:val="20"/>
                <w:lang w:val="en-US"/>
              </w:rPr>
              <w:t>XIX</w:t>
            </w:r>
            <w:r w:rsidRPr="00654BAA">
              <w:rPr>
                <w:b/>
                <w:sz w:val="20"/>
                <w:szCs w:val="20"/>
              </w:rPr>
              <w:t xml:space="preserve"> ВЕКА (4 час)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06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Я. Полонский  «По горам две хмурых тучи…», «Посмотри – какая мгла…»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Выражение переживаний и мироощущения в стихотворениях о родной природе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Комплексное применение ЗУН и СУД.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объекты и процессы с точки зрения целого и частей.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принимать решение и реализовывать его.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 сознание.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06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Е.А. Баратынский. «Весна, весна! </w:t>
            </w:r>
          </w:p>
          <w:p w:rsidR="00654BAA" w:rsidRDefault="00654BAA" w:rsidP="00C4750D">
            <w:pPr>
              <w:autoSpaceDE w:val="0"/>
              <w:autoSpaceDN w:val="0"/>
              <w:adjustRightInd w:val="0"/>
              <w:ind w:right="-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воздух чист...», «Чудный град порой сольется...»..  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пейзажной лирики Баратынского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Развернутое предъявление результатов освоения способа действия и его применения в конкретных ситуациях.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управлять поведением партнера - убеждать его, контролировать, корректировать и оценивать его действия.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 сознание.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87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А.К. Толстой. «Где гнутся над омутом лозы...».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стихотворения.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Выполняют операции со знаками и символами.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родной природе. 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3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EE0AE7" w:rsidRDefault="00654BAA" w:rsidP="00C4750D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EE0AE7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EE0AE7" w:rsidRDefault="00654BAA" w:rsidP="00C4750D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EE0AE7">
              <w:rPr>
                <w:b/>
                <w:sz w:val="20"/>
                <w:szCs w:val="20"/>
              </w:rPr>
              <w:t>Контрольная работа №8 по стихотворениям поэтов 19 века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EE0AE7" w:rsidRDefault="00654BAA" w:rsidP="00C4750D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EE0AE7">
              <w:rPr>
                <w:b/>
                <w:sz w:val="20"/>
                <w:szCs w:val="20"/>
              </w:rPr>
              <w:t xml:space="preserve">Художественный анализ стихотворения.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35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3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А.И.Куприн «Чудесный доктор».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Реальная основа и содержание рассказа.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Анализируют условия и требования задачи.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принимать решение и реализовывать его.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Признание ценности здоровья, своего и других людей.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3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служения людям  в рассказе «Чудесный доктор»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главного героя в рассказе «Чудесный доктор»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выбирать обобщенные стратегии решения задачи.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внимание к личности другого.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ценностей семьи.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3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А.П.Платонов. Литературный портрет писателя.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творчеством писателя.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познавательную цель.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Стремление устанавливать доверительные отношения.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Оптимизм в восприятии мира.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3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А.П.Платонов. «Неизвестный цветок».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Прекрасное вокруг нас.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Создают структуру взаимосвязей смысловых единиц текста. Умеют заменять термины определениями.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готовность оказывать помощь и эмоциональную поддержку партнерам.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Оптимизм в восприятии мира.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3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Жестокая реальность и романтическая мечта в повести А.С.Грина «Алые паруса»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Победа романтической мечты над реальностью жизни.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выбирать смысловые единицы текста и устанавливать отношения между ними.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Признание ценности здоровья, своего и других людей.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84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Душевная чистота главных героев в повести А.С.Грина «Алые паруса»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ТЛ: понятие феерии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Выражают структуру задачи разными средствами.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внимание к личности другого, адекватное межличностное восприятие.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Нетерпимость к любым видам насилия и готовность противостоять им.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7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автора к героям повести «Алые паруса»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изученного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действия.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познавательную цель.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оказывать помощь и эмоциональную поддержку партнерам.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Доброжелательное отношение к окружающим. 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279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7D2B8E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 w:rsidRPr="00654BAA">
              <w:rPr>
                <w:b/>
                <w:sz w:val="20"/>
                <w:szCs w:val="20"/>
              </w:rPr>
              <w:lastRenderedPageBreak/>
              <w:t>ПРОИЗВЕДЕНИЯ  О ВЕЛИКОЙ ОТЕЧЕСТВЕННОЙ ВОЙНЕ (2 час)</w:t>
            </w:r>
          </w:p>
        </w:tc>
      </w:tr>
      <w:tr w:rsidR="00654BAA" w:rsidTr="00C4750D">
        <w:trPr>
          <w:trHeight w:val="7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 М. Симонов «Ты помнишь, Алеша, дороги Смоленщины...»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Солдатские будни в стихотворениях о войне.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адекватные языковые средства для отображения своих чувств. 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к равноправному сотрудничеству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7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Д.С. Самойлов. «Сороковые».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Патриотические чувства авторов и их мысли о Родине и о войне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Описывают содержание совершаемых действий 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ценностей семьи.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34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7D2B8E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 w:rsidRPr="00654BAA">
              <w:rPr>
                <w:b/>
                <w:sz w:val="20"/>
                <w:szCs w:val="20"/>
              </w:rPr>
              <w:t>В.П. АСТАФЬЕВ (2 час)</w:t>
            </w:r>
          </w:p>
        </w:tc>
      </w:tr>
      <w:tr w:rsidR="00654BAA" w:rsidTr="00C4750D">
        <w:trPr>
          <w:trHeight w:val="7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Картины жизни и быта сибирской деревни в послевоенные годы в рассказе   В. П. Астафьева «Конь с розовой гривой».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Нравственные проблемы рассказа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за свою страну.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7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Яркость и самобытность героев рассказа. Юмор в рассказе.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Самобытность героев рассказа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познавательную цель.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к природе.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7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7D2B8E" w:rsidRDefault="00654BAA" w:rsidP="00C4750D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7D2B8E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7D2B8E" w:rsidRDefault="00654BAA" w:rsidP="00C4750D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7D2B8E">
              <w:rPr>
                <w:b/>
                <w:sz w:val="20"/>
                <w:szCs w:val="20"/>
              </w:rPr>
              <w:t xml:space="preserve">Контрольная работа №9 по рассказу В.П.Астафьева «Конь с розовой гривой»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7D2B8E" w:rsidRDefault="00654BAA" w:rsidP="00C4750D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Письменный ответ на вопрос.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28"/>
          <w:tblHeader/>
        </w:trPr>
        <w:tc>
          <w:tcPr>
            <w:tcW w:w="45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54BAA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54BAA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54BAA" w:rsidRPr="007D2B8E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 w:rsidRPr="00654BAA">
              <w:rPr>
                <w:b/>
                <w:sz w:val="20"/>
                <w:szCs w:val="20"/>
              </w:rPr>
              <w:t>В. Г. РАСПУТИН (3 час)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7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Отражение трудностей военного времени в повести В.Г.Распутина «Уроки французского»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 о писателе. Чтение и анализ произведения.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общекультурного наследия России и общемирового культурного наследия.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6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 учителя Лидии Михайловны в жизни мальчика.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Нравственная проблематика повести.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системе моральных норм и ценностей.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7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Нравственные проблемы рассказа В.Г. Распутина «Уроки французского».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изученного.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 основания и критерии для сравнения, классификации объектов.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Вступают в диалог, участвуют в коллективном обсуждении проблем.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Понимание конвенционального характера морали.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7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дружбы и согласия в сказке-были М.М.Пришвина «Кладовая солнца»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Нравственная суть взаимоотношения Митраши и Насти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цепи. Выделяют и формулируют познавательную цель.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слушать и слышать друг друга.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социально-критического мышления.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75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 природы в сказке-были М.М. Пришвина «Кладовая солнца».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эпизода «Рассказ о ели и сосне, растущих вместе» . Особенности композиции и смысл названия сказки.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особенностях социальных отношений и взаимодействий.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277"/>
          <w:tblHeader/>
        </w:trPr>
        <w:tc>
          <w:tcPr>
            <w:tcW w:w="4532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54BAA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54BAA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54BAA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54BAA" w:rsidRPr="000D617C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 w:rsidRPr="00654BAA">
              <w:rPr>
                <w:b/>
                <w:sz w:val="20"/>
                <w:szCs w:val="20"/>
              </w:rPr>
              <w:t xml:space="preserve">РОДНАЯ ПРИРОДА В ЛИРИКЕ ПОЭТОВ  </w:t>
            </w:r>
            <w:r w:rsidRPr="00654BAA">
              <w:rPr>
                <w:b/>
                <w:sz w:val="20"/>
                <w:szCs w:val="20"/>
                <w:lang w:val="en-US"/>
              </w:rPr>
              <w:t>XX</w:t>
            </w:r>
            <w:r w:rsidRPr="00654BAA">
              <w:rPr>
                <w:b/>
                <w:sz w:val="20"/>
                <w:szCs w:val="20"/>
              </w:rPr>
              <w:t xml:space="preserve"> ВЕКА (4 час)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60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Блок «Летний вечер», «О, как безумно за окном...»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создания поэтических образов. Чувство радости и печали, любви к родной природе.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речью.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Признание высокой ценности жизни во всех ее проявлениях. Экологическое сознание.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А. Есенин «Мелколесье. Степь и дали...», «Пороша».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ритмики и мелодики стиха с эмоциональным состоянием лирического героя.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конкретно-практических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Принимают познавательную цель, сохраняют ее при выполнении учебных действий, регулируют весь процесс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уважительное отношение к партнерам, внимание к личности другого, адекватное межличностное восприятие.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основных принципов и правил отношения к природе.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М. Рубцов. Слово о поэте. «Звезда полей», «Листья осенние»,                 «В горнице».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Родины в поэзии Рубцова. Человек и природа в его «тихой» лирике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общекультурного наследия России и общемирового культурного наследия. 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204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0D617C" w:rsidRDefault="00654BAA" w:rsidP="00C4750D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0D617C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0D617C" w:rsidRDefault="00654BAA" w:rsidP="00C475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D617C">
              <w:rPr>
                <w:b/>
                <w:sz w:val="20"/>
                <w:szCs w:val="20"/>
              </w:rPr>
              <w:t>Контрольная работа №10 по стихотворениям о природе поэтов XX века.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0D617C" w:rsidRDefault="00654BAA" w:rsidP="00C4750D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0D617C">
              <w:rPr>
                <w:b/>
                <w:sz w:val="20"/>
                <w:szCs w:val="20"/>
              </w:rPr>
              <w:t xml:space="preserve">Художественный анализ стихотворения.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35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246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героев- «чудиков» в рассказах В. М. Шукшина «Чудик» и «Критик». 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 о писателе. Чтение и анализ произведений.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уважительное отношение к партнерам, внимание к личности другого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системе моральных норм и ценностей и их иерархизация.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Человеческая открытость миру как синоним незащищенности в рассказах             В.М. Шукшина. Рассказ «Срезал».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использования народной речи в художественном произведении. Роль речевых характеристик в создании образов героев. 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особенностях социальных отношений и взаимодействий.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071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Ф. Искандер «Тринадцатый подвиг Геракла».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учителя на формирование детского характера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уважительное отношение к партнерам.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системе моральных норм и ценностей.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Юмор как одно из ценных качеств человека в рассказе                    Ф. Искандера «Тринадцатый подвиг Геракла»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Приемы юмористического изображения в прозаическом тексте.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Постановка и решение учебной задачи, открытие нового способа действий.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основ здорового образа жизни и здоровьесберегающих технологий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Герой-повествователь  в рассказе Ф. Искандера «Тринадцатый подвиг Геракла»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образа.  Обобщение и систематизация изученного.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и коррекция - формирование всех видов действия контроля, работа над причинами ошибок и поиск путей их устранения.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Переживание стыда и вины при нарушении моральных норм.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67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Г.Тукай «Родная деревня», «Книга».Любовь к малой родине и своему народу.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и анализ произведений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Устанавливают причинно-следственные связи.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используют речевые средства для аргументации своей позиции.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малой Родине, родной природе.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403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60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 Кулиев «Когда на меня навалилась беда...», «Каким бы ни был малым мой народ...».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Язык, поэзия, обычаи как основа бессмертия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Принимают познавательную цель, сохраняют ее при выполнении учебных действий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представлять конкретное содержание и сообщать его в устной форме.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 сознание.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225"/>
          <w:tblHeader/>
        </w:trPr>
        <w:tc>
          <w:tcPr>
            <w:tcW w:w="429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Pr="00EE7F6A" w:rsidRDefault="00654BAA" w:rsidP="00C4750D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  <w:r w:rsidRPr="00654BAA">
              <w:rPr>
                <w:b/>
                <w:sz w:val="20"/>
                <w:szCs w:val="20"/>
              </w:rPr>
              <w:t>ЗАРУБЕЖНАЯ ЛИТЕРАТУРА (11 час)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11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Мифы Древней Греции. Подвиги Геракла: «Скотный двор царя Авгия»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Понятие о мифе. </w:t>
            </w:r>
          </w:p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Фантастика и реальность в мифе.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основ здорового образа жизни и здоровьесберегающих технологий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Мифы Древней Греции. Подвиги Геракла: «Яблоки Гесперид».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Фантастика и реальность в мифе.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целое из частей, самостоятельно достраивая, восполняя недостающие компоненты.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речью.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14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Геродот. «Легенда об Арионе».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о писателе и историке.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70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С. Пушкин «Арион». Отличие от мифа.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Сопоставительный анализ.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Гомер. Слово о Гомере. «Илиада» и «Одиссея» как героические эпические поэмы.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Хитроумный Одиссей: характер и поступки. Понятие о героическом эпосе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общемирового культурного наследия. 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Сервантес Сааведра «Дон Кихот». Проблема истинных и ложных идеалов.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«Дон Кихот» как пародия на рыцарские романы. Народное понимание правды жизни как нравственная ценность.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частных задач - осмысление, конкретизация и отработка нового способа действия при решении практических задач.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Вступают в диалог, участвуют в коллективном обсуждении проблем, учатся владеть диалогической речью.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065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Шиллер. Баллада «Перчатка». Романтизм и реализм в произведении.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благородства, достоинства и чести Нравственные проблемы произведения.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общемирового культурного наследия. 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90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Мериме. Новелла «Маттео Фальконе». 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Конфликт естественной жизни и цивилизованного общества.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результатов самостоятельной работы.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Вечные истины в сказке. Понятие о притче. Мечта о естественных отношениях между людьми.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Решение учебной задачи - поиск и открытие нового способа действия.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общемирового культурного наследия.  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54BAA" w:rsidTr="00C4750D">
        <w:trPr>
          <w:trHeight w:val="1530"/>
          <w:tblHeader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102 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тест. Выявление уровня литературного развития учащихся. Задания для летнего чтения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знаний. 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социально-критического мышления.</w:t>
            </w: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4BAA" w:rsidRDefault="00654BAA" w:rsidP="00C475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A6AC6" w:rsidRDefault="006A6AC6"/>
    <w:sectPr w:rsidR="006A6AC6" w:rsidSect="00654BAA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F7F" w:rsidRDefault="00155F7F" w:rsidP="00654BAA">
      <w:r>
        <w:separator/>
      </w:r>
    </w:p>
  </w:endnote>
  <w:endnote w:type="continuationSeparator" w:id="0">
    <w:p w:rsidR="00155F7F" w:rsidRDefault="00155F7F" w:rsidP="00654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5584284"/>
      <w:docPartObj>
        <w:docPartGallery w:val="Page Numbers (Bottom of Page)"/>
        <w:docPartUnique/>
      </w:docPartObj>
    </w:sdtPr>
    <w:sdtContent>
      <w:p w:rsidR="00C4750D" w:rsidRDefault="0097542A">
        <w:pPr>
          <w:pStyle w:val="a7"/>
          <w:jc w:val="right"/>
        </w:pPr>
        <w:fldSimple w:instr="PAGE   \* MERGEFORMAT">
          <w:r w:rsidR="003D48A5">
            <w:rPr>
              <w:noProof/>
            </w:rPr>
            <w:t>4</w:t>
          </w:r>
        </w:fldSimple>
      </w:p>
    </w:sdtContent>
  </w:sdt>
  <w:p w:rsidR="00C4750D" w:rsidRDefault="00C475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F7F" w:rsidRDefault="00155F7F" w:rsidP="00654BAA">
      <w:r>
        <w:separator/>
      </w:r>
    </w:p>
  </w:footnote>
  <w:footnote w:type="continuationSeparator" w:id="0">
    <w:p w:rsidR="00155F7F" w:rsidRDefault="00155F7F" w:rsidP="00654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0CD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009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C2B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0665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64B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70C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FA5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42D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60A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C28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05FF6"/>
    <w:multiLevelType w:val="hybridMultilevel"/>
    <w:tmpl w:val="686EA7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B13B5"/>
    <w:multiLevelType w:val="hybridMultilevel"/>
    <w:tmpl w:val="97F8A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E54CDF"/>
    <w:multiLevelType w:val="hybridMultilevel"/>
    <w:tmpl w:val="43EE7AEE"/>
    <w:lvl w:ilvl="0" w:tplc="2D5A2AFA">
      <w:start w:val="1"/>
      <w:numFmt w:val="decimal"/>
      <w:lvlText w:val="%1)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0"/>
  </w:num>
  <w:num w:numId="18">
    <w:abstractNumId w:val="1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BAA"/>
    <w:rsid w:val="00155F7F"/>
    <w:rsid w:val="003D48A5"/>
    <w:rsid w:val="00654BAA"/>
    <w:rsid w:val="006A6AC6"/>
    <w:rsid w:val="007424F1"/>
    <w:rsid w:val="007E3C93"/>
    <w:rsid w:val="00900090"/>
    <w:rsid w:val="0097542A"/>
    <w:rsid w:val="00C4750D"/>
    <w:rsid w:val="00D10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AA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BAA"/>
    <w:pPr>
      <w:ind w:left="720"/>
      <w:contextualSpacing/>
    </w:pPr>
    <w:rPr>
      <w:rFonts w:cs="Mangal"/>
      <w:szCs w:val="21"/>
    </w:rPr>
  </w:style>
  <w:style w:type="table" w:styleId="1-2">
    <w:name w:val="Medium Shading 1 Accent 2"/>
    <w:basedOn w:val="a1"/>
    <w:uiPriority w:val="63"/>
    <w:rsid w:val="00654B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1">
    <w:name w:val="Абзац списка1"/>
    <w:basedOn w:val="a"/>
    <w:rsid w:val="00654BAA"/>
    <w:pPr>
      <w:widowControl/>
      <w:suppressAutoHyphens w:val="0"/>
      <w:ind w:left="720"/>
    </w:pPr>
    <w:rPr>
      <w:rFonts w:eastAsia="Calibri" w:cs="Times New Roman"/>
      <w:kern w:val="0"/>
      <w:lang w:eastAsia="ru-RU" w:bidi="ar-SA"/>
    </w:rPr>
  </w:style>
  <w:style w:type="paragraph" w:styleId="a5">
    <w:name w:val="header"/>
    <w:basedOn w:val="a"/>
    <w:link w:val="a6"/>
    <w:rsid w:val="00654B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4BAA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654B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4BAA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654BAA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BAA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0B29-BDB4-4C8A-B74C-79934479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6470</Words>
  <Characters>36885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123</cp:lastModifiedBy>
  <cp:revision>5</cp:revision>
  <cp:lastPrinted>2015-10-08T17:32:00Z</cp:lastPrinted>
  <dcterms:created xsi:type="dcterms:W3CDTF">2015-10-08T17:26:00Z</dcterms:created>
  <dcterms:modified xsi:type="dcterms:W3CDTF">2016-10-14T10:27:00Z</dcterms:modified>
</cp:coreProperties>
</file>